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6C" w:rsidRPr="00C4156C" w:rsidRDefault="00C4156C" w:rsidP="00374692">
      <w:pPr>
        <w:jc w:val="both"/>
        <w:rPr>
          <w:b/>
          <w:sz w:val="32"/>
        </w:rPr>
      </w:pPr>
      <w:r w:rsidRPr="00C4156C">
        <w:rPr>
          <w:b/>
          <w:sz w:val="32"/>
        </w:rPr>
        <w:t>LSR</w:t>
      </w:r>
      <w:r>
        <w:rPr>
          <w:b/>
          <w:sz w:val="32"/>
        </w:rPr>
        <w:t xml:space="preserve"> </w:t>
      </w:r>
      <w:r w:rsidRPr="00C4156C">
        <w:rPr>
          <w:b/>
          <w:sz w:val="32"/>
        </w:rPr>
        <w:t>H</w:t>
      </w:r>
      <w:r>
        <w:rPr>
          <w:b/>
          <w:sz w:val="32"/>
        </w:rPr>
        <w:t xml:space="preserve">eart </w:t>
      </w:r>
      <w:r w:rsidRPr="00C4156C">
        <w:rPr>
          <w:b/>
          <w:sz w:val="32"/>
        </w:rPr>
        <w:t>I</w:t>
      </w:r>
      <w:r>
        <w:rPr>
          <w:b/>
          <w:sz w:val="32"/>
        </w:rPr>
        <w:t>nstitute</w:t>
      </w:r>
    </w:p>
    <w:p w:rsidR="00C4156C" w:rsidRDefault="00C4156C" w:rsidP="00374692">
      <w:pPr>
        <w:jc w:val="both"/>
      </w:pPr>
      <w:r>
        <w:t xml:space="preserve">The </w:t>
      </w:r>
      <w:proofErr w:type="spellStart"/>
      <w:r w:rsidRPr="00C4156C">
        <w:t>Laureana</w:t>
      </w:r>
      <w:proofErr w:type="spellEnd"/>
      <w:r w:rsidRPr="00C4156C">
        <w:t xml:space="preserve"> Sa</w:t>
      </w:r>
      <w:r>
        <w:t>n Pedro Rosales Heart Institute</w:t>
      </w:r>
      <w:r w:rsidRPr="00C4156C">
        <w:t xml:space="preserve"> (LSRHI) is </w:t>
      </w:r>
      <w:r>
        <w:t xml:space="preserve">a  collaboration </w:t>
      </w:r>
      <w:r w:rsidRPr="00C4156C">
        <w:t xml:space="preserve">between </w:t>
      </w:r>
      <w:r>
        <w:t>the Capitol Universit</w:t>
      </w:r>
      <w:r w:rsidR="00481B4E">
        <w:t>y Medical Center</w:t>
      </w:r>
      <w:r>
        <w:t xml:space="preserve"> and the world renowned </w:t>
      </w:r>
      <w:r w:rsidR="00481B4E">
        <w:t xml:space="preserve">HB </w:t>
      </w:r>
      <w:proofErr w:type="spellStart"/>
      <w:r>
        <w:t>Calleja</w:t>
      </w:r>
      <w:proofErr w:type="spellEnd"/>
      <w:r>
        <w:t xml:space="preserve"> National </w:t>
      </w:r>
      <w:r w:rsidR="001311CA">
        <w:t xml:space="preserve">Heart Institutes. </w:t>
      </w:r>
      <w:r>
        <w:t>We are part of a 6-member institution</w:t>
      </w:r>
      <w:r w:rsidR="001311CA">
        <w:t xml:space="preserve"> with a common goal of providing state-of the art optimal cardiovascular care in the various regions of the Philippines. It was 6 years ago </w:t>
      </w:r>
      <w:r w:rsidR="00481B4E">
        <w:t xml:space="preserve">(Year 2012) </w:t>
      </w:r>
      <w:r w:rsidR="001311CA">
        <w:t>when we formally inaugurated the L</w:t>
      </w:r>
      <w:r w:rsidR="00770FB8">
        <w:t>SR</w:t>
      </w:r>
      <w:r w:rsidR="001311CA">
        <w:t>HI which comprise of the three departments</w:t>
      </w:r>
      <w:r w:rsidR="00770FB8">
        <w:t xml:space="preserve">: </w:t>
      </w:r>
      <w:r w:rsidR="001311CA" w:rsidRPr="001311CA">
        <w:t>Cardiac Catheterization Laboratory</w:t>
      </w:r>
      <w:r w:rsidR="001311CA">
        <w:t>, C</w:t>
      </w:r>
      <w:r w:rsidR="001311CA" w:rsidRPr="001311CA">
        <w:t xml:space="preserve">ardiovascular </w:t>
      </w:r>
      <w:r w:rsidR="00770FB8">
        <w:t xml:space="preserve">and Thoracic Surgery Department, and </w:t>
      </w:r>
      <w:r w:rsidR="00374692">
        <w:t xml:space="preserve">the </w:t>
      </w:r>
      <w:r w:rsidR="00770FB8">
        <w:t>newly refurbished Heart Station (</w:t>
      </w:r>
      <w:r w:rsidR="00374692">
        <w:t>also known as the N</w:t>
      </w:r>
      <w:r w:rsidR="00770FB8">
        <w:t>on-</w:t>
      </w:r>
      <w:r w:rsidR="00374692">
        <w:t>I</w:t>
      </w:r>
      <w:r w:rsidR="00770FB8">
        <w:t>nvasive Cardiovascular Laboratory).</w:t>
      </w:r>
      <w:r w:rsidR="00374692">
        <w:t xml:space="preserve"> </w:t>
      </w:r>
    </w:p>
    <w:p w:rsidR="007C11F8" w:rsidRDefault="007C11F8" w:rsidP="00374692">
      <w:pPr>
        <w:jc w:val="both"/>
      </w:pPr>
    </w:p>
    <w:p w:rsidR="00C4156C" w:rsidRPr="00300513" w:rsidRDefault="00C4156C" w:rsidP="00374692">
      <w:pPr>
        <w:jc w:val="both"/>
        <w:rPr>
          <w:b/>
          <w:sz w:val="24"/>
        </w:rPr>
      </w:pPr>
      <w:r w:rsidRPr="00300513">
        <w:rPr>
          <w:b/>
          <w:sz w:val="24"/>
        </w:rPr>
        <w:t>HEART STATION</w:t>
      </w:r>
    </w:p>
    <w:p w:rsidR="00C4156C" w:rsidRDefault="00C4156C" w:rsidP="00374692">
      <w:pPr>
        <w:jc w:val="both"/>
      </w:pPr>
      <w:r w:rsidRPr="00C4156C">
        <w:t>"Where caring for your heart comes first"</w:t>
      </w:r>
    </w:p>
    <w:p w:rsidR="002E59A4" w:rsidRDefault="002E59A4" w:rsidP="00374692">
      <w:pPr>
        <w:jc w:val="both"/>
      </w:pPr>
      <w:r>
        <w:t>Services offered:</w:t>
      </w:r>
    </w:p>
    <w:p w:rsidR="00770FB8" w:rsidRDefault="00374692" w:rsidP="00374692">
      <w:pPr>
        <w:jc w:val="both"/>
      </w:pPr>
      <w:r w:rsidRPr="00374692">
        <w:t xml:space="preserve">1. 24-hour Ambulatory BP monitoring </w:t>
      </w:r>
      <w:r w:rsidRPr="00374692">
        <w:cr/>
        <w:t xml:space="preserve">2. 24-hour </w:t>
      </w:r>
      <w:proofErr w:type="spellStart"/>
      <w:r w:rsidRPr="00374692">
        <w:t>Holter</w:t>
      </w:r>
      <w:proofErr w:type="spellEnd"/>
      <w:r w:rsidRPr="00374692">
        <w:t xml:space="preserve"> Monitoring</w:t>
      </w:r>
      <w:r w:rsidRPr="00374692">
        <w:cr/>
        <w:t>3. 2D-Echo with Doppler Studies</w:t>
      </w:r>
      <w:r w:rsidRPr="00374692">
        <w:cr/>
        <w:t>4. Electrocardiogram (ECG)</w:t>
      </w:r>
      <w:r w:rsidRPr="00374692">
        <w:cr/>
      </w:r>
      <w:r>
        <w:t>5</w:t>
      </w:r>
      <w:r w:rsidRPr="00374692">
        <w:t xml:space="preserve">. </w:t>
      </w:r>
      <w:proofErr w:type="spellStart"/>
      <w:r w:rsidRPr="00374692">
        <w:t>Transes</w:t>
      </w:r>
      <w:r>
        <w:t>ophageal</w:t>
      </w:r>
      <w:proofErr w:type="spellEnd"/>
      <w:r>
        <w:t xml:space="preserve"> Echocardiography (TEE)</w:t>
      </w:r>
      <w:r w:rsidRPr="00374692">
        <w:t xml:space="preserve"> (2D/3D/4D)</w:t>
      </w:r>
      <w:r w:rsidRPr="00374692">
        <w:cr/>
      </w:r>
      <w:r>
        <w:t>6</w:t>
      </w:r>
      <w:r w:rsidRPr="00374692">
        <w:t>. Treadmill Exercise Test</w:t>
      </w:r>
      <w:r w:rsidRPr="00374692">
        <w:cr/>
      </w:r>
      <w:r>
        <w:t>7. Vascular Studies:</w:t>
      </w:r>
      <w:r>
        <w:cr/>
      </w:r>
      <w:r>
        <w:tab/>
      </w:r>
      <w:r w:rsidRPr="00374692">
        <w:t>a. Carotid and</w:t>
      </w:r>
      <w:r>
        <w:t xml:space="preserve"> Vertebral Artery Duplex Scan</w:t>
      </w:r>
      <w:r>
        <w:cr/>
      </w:r>
      <w:r>
        <w:tab/>
      </w:r>
      <w:r w:rsidRPr="00374692">
        <w:t>b. Arterial and V</w:t>
      </w:r>
      <w:r>
        <w:t>enous Duplex Scan</w:t>
      </w:r>
      <w:r>
        <w:cr/>
      </w:r>
      <w:r>
        <w:tab/>
      </w:r>
      <w:r w:rsidRPr="00374692">
        <w:t xml:space="preserve">c. Arterial Venous Fistula </w:t>
      </w:r>
      <w:proofErr w:type="spellStart"/>
      <w:r w:rsidRPr="00374692">
        <w:t>Surveilance</w:t>
      </w:r>
      <w:proofErr w:type="spellEnd"/>
      <w:r w:rsidRPr="00374692">
        <w:t xml:space="preserve"> Study</w:t>
      </w:r>
    </w:p>
    <w:p w:rsidR="00300513" w:rsidRDefault="00300513" w:rsidP="00300513">
      <w:pPr>
        <w:jc w:val="both"/>
      </w:pPr>
    </w:p>
    <w:p w:rsidR="00300513" w:rsidRDefault="00300513" w:rsidP="00300513">
      <w:pPr>
        <w:jc w:val="both"/>
      </w:pPr>
      <w:r>
        <w:t>Location: Ground Floor, West Wing Building</w:t>
      </w:r>
    </w:p>
    <w:p w:rsidR="00300513" w:rsidRDefault="00300513" w:rsidP="00300513">
      <w:pPr>
        <w:jc w:val="both"/>
      </w:pPr>
      <w:r>
        <w:t xml:space="preserve">Open Hours: Monday - Saturday |  8am-5pm </w:t>
      </w:r>
    </w:p>
    <w:p w:rsidR="00300513" w:rsidRPr="00300513" w:rsidRDefault="00300513" w:rsidP="0030051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 xml:space="preserve">Mobile: </w:t>
      </w:r>
      <w:r w:rsidRPr="00300513">
        <w:rPr>
          <w:rFonts w:cstheme="minorHAnsi"/>
        </w:rPr>
        <w:t>0917-706-0130</w:t>
      </w:r>
    </w:p>
    <w:p w:rsidR="00300513" w:rsidRDefault="00300513" w:rsidP="00300513">
      <w:pPr>
        <w:jc w:val="both"/>
      </w:pPr>
      <w:r>
        <w:t>Tel #: 856-4730 / 856-4730</w:t>
      </w:r>
      <w:r w:rsidR="002E59A4">
        <w:t xml:space="preserve"> |</w:t>
      </w:r>
      <w:r>
        <w:t xml:space="preserve"> </w:t>
      </w:r>
      <w:r w:rsidR="002E59A4">
        <w:t>L</w:t>
      </w:r>
      <w:r>
        <w:t xml:space="preserve">ocal 131  </w:t>
      </w:r>
    </w:p>
    <w:p w:rsidR="00300513" w:rsidRDefault="00300513" w:rsidP="00300513">
      <w:pPr>
        <w:jc w:val="both"/>
      </w:pPr>
      <w:r>
        <w:t xml:space="preserve">Email: </w:t>
      </w:r>
      <w:r w:rsidR="002E59A4">
        <w:t>cumc_heartstation@yahoo.com</w:t>
      </w:r>
    </w:p>
    <w:p w:rsidR="00300513" w:rsidRDefault="00300513">
      <w:r>
        <w:br w:type="page"/>
      </w:r>
    </w:p>
    <w:p w:rsidR="00481B4E" w:rsidRPr="00300513" w:rsidRDefault="00481B4E" w:rsidP="00374692">
      <w:pPr>
        <w:jc w:val="both"/>
        <w:rPr>
          <w:b/>
          <w:sz w:val="24"/>
        </w:rPr>
      </w:pPr>
      <w:r w:rsidRPr="00300513">
        <w:rPr>
          <w:b/>
          <w:sz w:val="24"/>
        </w:rPr>
        <w:lastRenderedPageBreak/>
        <w:t>CARDIAC CATHETERIZATION LABORATORY</w:t>
      </w:r>
    </w:p>
    <w:p w:rsidR="00481B4E" w:rsidRPr="00481B4E" w:rsidRDefault="00481B4E" w:rsidP="00374692">
      <w:pPr>
        <w:jc w:val="both"/>
      </w:pPr>
      <w:r w:rsidRPr="00C4156C">
        <w:t>The FIRST and ONLY Card</w:t>
      </w:r>
      <w:r>
        <w:t>iac Catheterization Laboratory i</w:t>
      </w:r>
      <w:r w:rsidRPr="00C4156C">
        <w:t xml:space="preserve">n Northern Mindanao, the </w:t>
      </w:r>
      <w:r>
        <w:t xml:space="preserve">new facility features a GE OEC </w:t>
      </w:r>
      <w:r w:rsidRPr="00C4156C">
        <w:t>9900 ELITE for cardiac and interventional ima</w:t>
      </w:r>
      <w:r>
        <w:t xml:space="preserve">ging, and </w:t>
      </w:r>
      <w:r w:rsidRPr="00C4156C">
        <w:t>offers diagnosti</w:t>
      </w:r>
      <w:r>
        <w:t xml:space="preserve">c cardiac services, as well as </w:t>
      </w:r>
      <w:r w:rsidRPr="00C4156C">
        <w:t>interve</w:t>
      </w:r>
      <w:r>
        <w:t xml:space="preserve">ntional radiology procedures.  </w:t>
      </w:r>
    </w:p>
    <w:p w:rsidR="00374692" w:rsidRDefault="00374692" w:rsidP="00374692">
      <w:pPr>
        <w:jc w:val="both"/>
      </w:pPr>
      <w:r>
        <w:t>Services offered:</w:t>
      </w:r>
    </w:p>
    <w:p w:rsidR="00300513" w:rsidRDefault="00481B4E">
      <w:pPr>
        <w:rPr>
          <w:b/>
        </w:rPr>
      </w:pPr>
      <w:r>
        <w:t>1. Coronary angiogram</w:t>
      </w:r>
      <w:r>
        <w:cr/>
        <w:t xml:space="preserve">2. </w:t>
      </w:r>
      <w:proofErr w:type="spellStart"/>
      <w:r w:rsidRPr="00481B4E">
        <w:t>Percutan</w:t>
      </w:r>
      <w:r>
        <w:t>eous</w:t>
      </w:r>
      <w:proofErr w:type="spellEnd"/>
      <w:r>
        <w:t xml:space="preserve"> coronary intervention</w:t>
      </w:r>
      <w:r>
        <w:cr/>
        <w:t xml:space="preserve">3. </w:t>
      </w:r>
      <w:r w:rsidRPr="00481B4E">
        <w:t xml:space="preserve">Swan </w:t>
      </w:r>
      <w:proofErr w:type="spellStart"/>
      <w:r w:rsidRPr="00481B4E">
        <w:t>ganz</w:t>
      </w:r>
      <w:proofErr w:type="spellEnd"/>
      <w:r w:rsidRPr="00481B4E">
        <w:t xml:space="preserve"> catheter insertion </w:t>
      </w:r>
      <w:r w:rsidRPr="00481B4E">
        <w:cr/>
        <w:t>4.</w:t>
      </w:r>
      <w:r>
        <w:t xml:space="preserve">  Temporary pacemaker insertion</w:t>
      </w:r>
      <w:r>
        <w:cr/>
      </w:r>
      <w:r>
        <w:tab/>
        <w:t xml:space="preserve">a. </w:t>
      </w:r>
      <w:r w:rsidRPr="00481B4E">
        <w:t>Permanent pacemaker implantation</w:t>
      </w:r>
      <w:r>
        <w:cr/>
        <w:t xml:space="preserve">      </w:t>
      </w:r>
      <w:r>
        <w:tab/>
        <w:t xml:space="preserve">b. </w:t>
      </w:r>
      <w:r w:rsidRPr="00481B4E">
        <w:t xml:space="preserve">Automatic implantable </w:t>
      </w:r>
      <w:proofErr w:type="spellStart"/>
      <w:r w:rsidRPr="00481B4E">
        <w:t>cardi</w:t>
      </w:r>
      <w:r>
        <w:t>overter</w:t>
      </w:r>
      <w:proofErr w:type="spellEnd"/>
      <w:r>
        <w:t xml:space="preserve"> defibrillator (AICD)</w:t>
      </w:r>
      <w:r>
        <w:cr/>
        <w:t xml:space="preserve">5. </w:t>
      </w:r>
      <w:r w:rsidRPr="00481B4E">
        <w:t>Intra a</w:t>
      </w:r>
      <w:r>
        <w:t>ortic balloon pump insertion</w:t>
      </w:r>
      <w:r>
        <w:cr/>
        <w:t xml:space="preserve">6. </w:t>
      </w:r>
      <w:r w:rsidRPr="00481B4E">
        <w:t>Cerebral angiogram(4 vessel D</w:t>
      </w:r>
      <w:r>
        <w:t>SA)</w:t>
      </w:r>
      <w:r>
        <w:cr/>
        <w:t xml:space="preserve">7. Cerebral </w:t>
      </w:r>
      <w:proofErr w:type="spellStart"/>
      <w:r>
        <w:t>Embolization</w:t>
      </w:r>
      <w:proofErr w:type="spellEnd"/>
      <w:r>
        <w:cr/>
        <w:t xml:space="preserve">8. </w:t>
      </w:r>
      <w:r w:rsidRPr="00481B4E">
        <w:t>Celiac hepatic s</w:t>
      </w:r>
      <w:r>
        <w:t>uperior mesenteric angiogram</w:t>
      </w:r>
      <w:r>
        <w:cr/>
        <w:t xml:space="preserve">9. </w:t>
      </w:r>
      <w:proofErr w:type="spellStart"/>
      <w:r w:rsidRPr="00481B4E">
        <w:t>Transcathetric</w:t>
      </w:r>
      <w:proofErr w:type="spellEnd"/>
      <w:r w:rsidRPr="00481B4E">
        <w:t xml:space="preserve"> arterial </w:t>
      </w:r>
      <w:proofErr w:type="spellStart"/>
      <w:r w:rsidRPr="00481B4E">
        <w:t>chemoembolization</w:t>
      </w:r>
      <w:proofErr w:type="spellEnd"/>
      <w:r w:rsidRPr="00481B4E">
        <w:t xml:space="preserve"> (TACE)</w:t>
      </w:r>
      <w:r w:rsidRPr="00481B4E">
        <w:cr/>
        <w:t>10. Endovascular aneurysm repair (EVAR)</w:t>
      </w:r>
      <w:r w:rsidRPr="00481B4E">
        <w:cr/>
        <w:t>11. Thoracic endovascul</w:t>
      </w:r>
      <w:r>
        <w:t>ar aneurysm repair( TEVAR)</w:t>
      </w:r>
      <w:r>
        <w:cr/>
        <w:t xml:space="preserve">   </w:t>
      </w:r>
      <w:r>
        <w:tab/>
        <w:t>a.</w:t>
      </w:r>
      <w:r w:rsidR="00374692">
        <w:t xml:space="preserve"> </w:t>
      </w:r>
      <w:r w:rsidRPr="00481B4E">
        <w:t xml:space="preserve">Inferior </w:t>
      </w:r>
      <w:proofErr w:type="spellStart"/>
      <w:r w:rsidRPr="00481B4E">
        <w:t>venacava</w:t>
      </w:r>
      <w:proofErr w:type="spellEnd"/>
      <w:r w:rsidRPr="00481B4E">
        <w:t xml:space="preserve"> filter insertion (IVC)</w:t>
      </w:r>
      <w:r w:rsidRPr="00481B4E">
        <w:cr/>
      </w:r>
      <w:r w:rsidRPr="00481B4E">
        <w:rPr>
          <w:b/>
        </w:rPr>
        <w:tab/>
      </w:r>
      <w:r w:rsidR="00374692">
        <w:t xml:space="preserve">b. </w:t>
      </w:r>
      <w:r w:rsidRPr="00374692">
        <w:t>Hemodynamic studies</w:t>
      </w:r>
      <w:r w:rsidRPr="00481B4E">
        <w:rPr>
          <w:b/>
        </w:rPr>
        <w:t xml:space="preserve"> </w:t>
      </w:r>
      <w:r w:rsidRPr="00481B4E">
        <w:rPr>
          <w:b/>
        </w:rPr>
        <w:cr/>
      </w:r>
    </w:p>
    <w:p w:rsidR="002E59A4" w:rsidRDefault="00300513" w:rsidP="00300513">
      <w:pPr>
        <w:jc w:val="both"/>
      </w:pPr>
      <w:r>
        <w:t>Location: 2nd Floor, West Wing Building</w:t>
      </w:r>
    </w:p>
    <w:p w:rsidR="00300513" w:rsidRDefault="00300513" w:rsidP="00300513">
      <w:pPr>
        <w:jc w:val="both"/>
      </w:pPr>
      <w:r>
        <w:t xml:space="preserve">Open Hours: Monday - Friday |  8am-4pm </w:t>
      </w:r>
    </w:p>
    <w:p w:rsidR="00300513" w:rsidRPr="00300513" w:rsidRDefault="00300513" w:rsidP="0030051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 xml:space="preserve">Mobile: </w:t>
      </w:r>
      <w:r w:rsidRPr="00300513">
        <w:rPr>
          <w:rFonts w:cstheme="minorHAnsi"/>
        </w:rPr>
        <w:t>0917-706-0130</w:t>
      </w:r>
    </w:p>
    <w:p w:rsidR="00300513" w:rsidRDefault="00300513" w:rsidP="00300513">
      <w:pPr>
        <w:jc w:val="both"/>
      </w:pPr>
      <w:r>
        <w:t xml:space="preserve">Tel.: 856-4730 / 856-4730 </w:t>
      </w:r>
      <w:r w:rsidR="002E59A4">
        <w:t>| L</w:t>
      </w:r>
      <w:r>
        <w:t xml:space="preserve">ocal </w:t>
      </w:r>
      <w:r w:rsidR="002E59A4">
        <w:t>217</w:t>
      </w:r>
      <w:r>
        <w:t xml:space="preserve">  </w:t>
      </w:r>
    </w:p>
    <w:p w:rsidR="00300513" w:rsidRPr="00300513" w:rsidRDefault="00300513" w:rsidP="00300513">
      <w:pPr>
        <w:jc w:val="both"/>
        <w:rPr>
          <w:rFonts w:cstheme="minorHAnsi"/>
          <w:sz w:val="24"/>
          <w:szCs w:val="24"/>
        </w:rPr>
      </w:pPr>
      <w:r w:rsidRPr="00300513">
        <w:rPr>
          <w:rFonts w:cstheme="minorHAnsi"/>
          <w:sz w:val="24"/>
          <w:szCs w:val="24"/>
        </w:rPr>
        <w:t xml:space="preserve">Email: </w:t>
      </w:r>
      <w:r w:rsidRPr="00300513">
        <w:rPr>
          <w:rFonts w:cstheme="minorHAnsi"/>
          <w:sz w:val="24"/>
          <w:szCs w:val="24"/>
          <w:shd w:val="clear" w:color="auto" w:fill="FFFFFF"/>
        </w:rPr>
        <w:t>cumc@nationalheartinstitutes.com</w:t>
      </w:r>
    </w:p>
    <w:p w:rsidR="00300513" w:rsidRDefault="00300513">
      <w:pPr>
        <w:rPr>
          <w:b/>
        </w:rPr>
      </w:pPr>
      <w:r>
        <w:rPr>
          <w:b/>
        </w:rPr>
        <w:br w:type="page"/>
      </w:r>
    </w:p>
    <w:p w:rsidR="00481B4E" w:rsidRPr="00481B4E" w:rsidRDefault="00481B4E" w:rsidP="00374692">
      <w:pPr>
        <w:jc w:val="both"/>
      </w:pPr>
    </w:p>
    <w:p w:rsidR="00C4156C" w:rsidRPr="00481B4E" w:rsidRDefault="00481B4E" w:rsidP="00374692">
      <w:pPr>
        <w:jc w:val="both"/>
        <w:rPr>
          <w:b/>
        </w:rPr>
      </w:pPr>
      <w:r w:rsidRPr="00481B4E">
        <w:rPr>
          <w:b/>
        </w:rPr>
        <w:t>CARDIOVASCULAR AND THORACIC SURGERY DEPARTMENT</w:t>
      </w:r>
    </w:p>
    <w:p w:rsidR="006B6A12" w:rsidRDefault="006B6A12" w:rsidP="00374692">
      <w:pPr>
        <w:jc w:val="both"/>
      </w:pPr>
      <w:r>
        <w:t>"Healing hands, Caring Hearts"</w:t>
      </w:r>
    </w:p>
    <w:p w:rsidR="00300513" w:rsidRDefault="00300513" w:rsidP="00374692">
      <w:pPr>
        <w:jc w:val="both"/>
      </w:pPr>
      <w:r>
        <w:t>Services offered:</w:t>
      </w:r>
    </w:p>
    <w:p w:rsidR="002E59A4" w:rsidRDefault="006B6A12" w:rsidP="002E59A4">
      <w:pPr>
        <w:jc w:val="both"/>
      </w:pPr>
      <w:r w:rsidRPr="006B6A12">
        <w:t>1.</w:t>
      </w:r>
      <w:r w:rsidRPr="006B6A12">
        <w:tab/>
        <w:t>On-Pump Coronary Artery Bypass Grafting (CABG)</w:t>
      </w:r>
      <w:r w:rsidRPr="006B6A12">
        <w:cr/>
        <w:t>2.</w:t>
      </w:r>
      <w:r w:rsidRPr="006B6A12">
        <w:tab/>
        <w:t>Off-Pump Coronary Artery Bypass (OPCAB)</w:t>
      </w:r>
      <w:r w:rsidRPr="006B6A12">
        <w:cr/>
        <w:t>3.</w:t>
      </w:r>
      <w:r w:rsidRPr="006B6A12">
        <w:tab/>
        <w:t>Heart Valve Repair/Replacement</w:t>
      </w:r>
      <w:r w:rsidRPr="006B6A12">
        <w:cr/>
        <w:t>4.</w:t>
      </w:r>
      <w:r w:rsidRPr="006B6A12">
        <w:tab/>
        <w:t>Arrhythmia Surgery (Maze Operation)</w:t>
      </w:r>
      <w:r w:rsidRPr="006B6A12">
        <w:cr/>
        <w:t>5.</w:t>
      </w:r>
      <w:r w:rsidRPr="006B6A12">
        <w:tab/>
        <w:t>Minimally Invasive Cardiac Surgery</w:t>
      </w:r>
      <w:r w:rsidRPr="006B6A12">
        <w:cr/>
        <w:t>6.</w:t>
      </w:r>
      <w:r w:rsidRPr="006B6A12">
        <w:tab/>
        <w:t xml:space="preserve">Cardiac Tumor Removal </w:t>
      </w:r>
      <w:r w:rsidRPr="006B6A12">
        <w:cr/>
        <w:t>7.</w:t>
      </w:r>
      <w:r w:rsidRPr="006B6A12">
        <w:tab/>
        <w:t>Adult Congenital Heart Disease Surgery</w:t>
      </w:r>
      <w:r w:rsidRPr="006B6A12">
        <w:cr/>
        <w:t>8.</w:t>
      </w:r>
      <w:r w:rsidRPr="006B6A12">
        <w:tab/>
        <w:t>Thoracic and Abdominal Aortic Aneurysm/Dissection Surgery</w:t>
      </w:r>
      <w:r w:rsidRPr="006B6A12">
        <w:cr/>
        <w:t>9.</w:t>
      </w:r>
      <w:r w:rsidRPr="006B6A12">
        <w:tab/>
        <w:t>Pediatric Congenital Heart Disease Surgery</w:t>
      </w:r>
      <w:r w:rsidRPr="006B6A12">
        <w:cr/>
      </w:r>
      <w:r w:rsidRPr="006B6A12">
        <w:tab/>
        <w:t xml:space="preserve">a. </w:t>
      </w:r>
      <w:proofErr w:type="spellStart"/>
      <w:r w:rsidRPr="006B6A12">
        <w:t>Tetralogy</w:t>
      </w:r>
      <w:proofErr w:type="spellEnd"/>
      <w:r w:rsidRPr="006B6A12">
        <w:t xml:space="preserve"> of </w:t>
      </w:r>
      <w:proofErr w:type="spellStart"/>
      <w:r w:rsidRPr="006B6A12">
        <w:t>Fallot</w:t>
      </w:r>
      <w:proofErr w:type="spellEnd"/>
      <w:r w:rsidRPr="006B6A12">
        <w:t xml:space="preserve"> (TOF) Correction</w:t>
      </w:r>
      <w:r w:rsidRPr="006B6A12">
        <w:cr/>
      </w:r>
      <w:r w:rsidRPr="006B6A12">
        <w:tab/>
        <w:t xml:space="preserve">b. Ventricular </w:t>
      </w:r>
      <w:proofErr w:type="spellStart"/>
      <w:r w:rsidRPr="006B6A12">
        <w:t>Septal</w:t>
      </w:r>
      <w:proofErr w:type="spellEnd"/>
      <w:r w:rsidRPr="006B6A12">
        <w:t xml:space="preserve"> Defect (VSD) Closure </w:t>
      </w:r>
      <w:r w:rsidRPr="006B6A12">
        <w:cr/>
      </w:r>
      <w:r w:rsidRPr="006B6A12">
        <w:tab/>
        <w:t xml:space="preserve">c. </w:t>
      </w:r>
      <w:proofErr w:type="spellStart"/>
      <w:r w:rsidRPr="006B6A12">
        <w:t>Atrial</w:t>
      </w:r>
      <w:proofErr w:type="spellEnd"/>
      <w:r w:rsidRPr="006B6A12">
        <w:t xml:space="preserve"> </w:t>
      </w:r>
      <w:proofErr w:type="spellStart"/>
      <w:r w:rsidRPr="006B6A12">
        <w:t>Septal</w:t>
      </w:r>
      <w:proofErr w:type="spellEnd"/>
      <w:r w:rsidRPr="006B6A12">
        <w:t xml:space="preserve"> Defect (ASD) Closure</w:t>
      </w:r>
      <w:r w:rsidRPr="006B6A12">
        <w:cr/>
      </w:r>
      <w:r w:rsidRPr="006B6A12">
        <w:tab/>
        <w:t xml:space="preserve">d. Patent </w:t>
      </w:r>
      <w:proofErr w:type="spellStart"/>
      <w:r w:rsidRPr="006B6A12">
        <w:t>Ductus</w:t>
      </w:r>
      <w:proofErr w:type="spellEnd"/>
      <w:r w:rsidRPr="006B6A12">
        <w:t xml:space="preserve"> </w:t>
      </w:r>
      <w:proofErr w:type="spellStart"/>
      <w:r w:rsidRPr="006B6A12">
        <w:t>Arteriosus</w:t>
      </w:r>
      <w:proofErr w:type="spellEnd"/>
      <w:r w:rsidRPr="006B6A12">
        <w:t xml:space="preserve">  (PDA) Closure</w:t>
      </w:r>
      <w:r w:rsidRPr="006B6A12">
        <w:cr/>
      </w:r>
      <w:r w:rsidRPr="006B6A12">
        <w:tab/>
        <w:t>e. Blalock-</w:t>
      </w:r>
      <w:proofErr w:type="spellStart"/>
      <w:r w:rsidRPr="006B6A12">
        <w:t>Taussig</w:t>
      </w:r>
      <w:proofErr w:type="spellEnd"/>
      <w:r w:rsidRPr="006B6A12">
        <w:t xml:space="preserve"> Shunting (BTS)</w:t>
      </w:r>
      <w:r w:rsidRPr="006B6A12">
        <w:cr/>
      </w:r>
      <w:r w:rsidRPr="006B6A12">
        <w:tab/>
        <w:t>f. Glenn Shunting</w:t>
      </w:r>
      <w:r w:rsidRPr="006B6A12">
        <w:cr/>
      </w:r>
      <w:r w:rsidRPr="006B6A12">
        <w:tab/>
        <w:t xml:space="preserve">g. </w:t>
      </w:r>
      <w:proofErr w:type="spellStart"/>
      <w:r w:rsidRPr="006B6A12">
        <w:t>Fontan</w:t>
      </w:r>
      <w:proofErr w:type="spellEnd"/>
      <w:r w:rsidRPr="006B6A12">
        <w:t xml:space="preserve"> Procedure</w:t>
      </w:r>
      <w:r w:rsidRPr="006B6A12">
        <w:cr/>
      </w:r>
      <w:r w:rsidRPr="006B6A12">
        <w:tab/>
        <w:t>h. Arterial Switch Operation (ASO)</w:t>
      </w:r>
      <w:r w:rsidRPr="006B6A12">
        <w:cr/>
        <w:t xml:space="preserve">10. </w:t>
      </w:r>
      <w:r w:rsidR="002E59A4">
        <w:tab/>
      </w:r>
      <w:r w:rsidRPr="006B6A12">
        <w:t>Cardiovascular Anesthesia</w:t>
      </w:r>
      <w:r w:rsidRPr="006B6A12">
        <w:cr/>
      </w:r>
      <w:r w:rsidRPr="006B6A12">
        <w:tab/>
        <w:t>a. Cardiovascular Invasive Monitoring</w:t>
      </w:r>
      <w:r w:rsidRPr="006B6A12">
        <w:cr/>
      </w:r>
      <w:r w:rsidRPr="006B6A12">
        <w:tab/>
        <w:t>b. Ultrasound guided Vascular Access</w:t>
      </w:r>
      <w:r w:rsidRPr="006B6A12">
        <w:cr/>
      </w:r>
      <w:r w:rsidRPr="006B6A12">
        <w:tab/>
        <w:t>c. High Risk Cardiothoracic Anesthesia Care</w:t>
      </w:r>
      <w:r w:rsidRPr="006B6A12">
        <w:cr/>
      </w:r>
      <w:r w:rsidRPr="006B6A12">
        <w:cr/>
      </w:r>
      <w:r w:rsidRPr="006B6A12">
        <w:cr/>
      </w:r>
      <w:r w:rsidR="002E59A4">
        <w:t>Location: 2nd Floor, Ambulatory O.R, East Wing Building</w:t>
      </w:r>
    </w:p>
    <w:p w:rsidR="002E59A4" w:rsidRDefault="002E59A4" w:rsidP="002E59A4">
      <w:pPr>
        <w:jc w:val="both"/>
      </w:pPr>
      <w:r>
        <w:t xml:space="preserve">Tel. #: 856-4730 / 856-4730 | Local 233  </w:t>
      </w:r>
    </w:p>
    <w:p w:rsidR="006B6A12" w:rsidRPr="00C4156C" w:rsidRDefault="006B6A12" w:rsidP="00374692">
      <w:pPr>
        <w:jc w:val="both"/>
      </w:pPr>
      <w:r w:rsidRPr="006B6A12">
        <w:cr/>
      </w:r>
      <w:r w:rsidRPr="006B6A12">
        <w:cr/>
      </w:r>
      <w:r w:rsidRPr="006B6A12">
        <w:cr/>
      </w:r>
    </w:p>
    <w:sectPr w:rsidR="006B6A12" w:rsidRPr="00C4156C" w:rsidSect="007C1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E963D6"/>
    <w:rsid w:val="001311CA"/>
    <w:rsid w:val="002E59A4"/>
    <w:rsid w:val="00300513"/>
    <w:rsid w:val="00374692"/>
    <w:rsid w:val="00481B4E"/>
    <w:rsid w:val="006B6A12"/>
    <w:rsid w:val="00770FB8"/>
    <w:rsid w:val="007C11F8"/>
    <w:rsid w:val="00C4156C"/>
    <w:rsid w:val="00E9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2019-01-10T05:56:00Z</dcterms:created>
  <dcterms:modified xsi:type="dcterms:W3CDTF">2019-01-10T08:18:00Z</dcterms:modified>
</cp:coreProperties>
</file>